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BE4A0" w14:textId="77777777" w:rsidR="00002744" w:rsidRDefault="00E06BD3">
      <w:pPr>
        <w:spacing w:line="240" w:lineRule="auto"/>
        <w:ind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C7EDA8B" w14:textId="77777777" w:rsidR="00002744" w:rsidRDefault="00E06BD3">
      <w:pPr>
        <w:spacing w:line="240" w:lineRule="auto"/>
        <w:ind w:right="14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Prasowa</w:t>
      </w:r>
    </w:p>
    <w:p w14:paraId="1992E030" w14:textId="77777777" w:rsidR="00002744" w:rsidRDefault="00E06BD3">
      <w:pPr>
        <w:spacing w:line="240" w:lineRule="auto"/>
        <w:ind w:right="141"/>
        <w:jc w:val="right"/>
        <w:rPr>
          <w:rFonts w:ascii="Calibri" w:eastAsia="Calibri" w:hAnsi="Calibri" w:cs="Calibri"/>
          <w:sz w:val="20"/>
          <w:szCs w:val="20"/>
          <w:highlight w:val="whit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0"/>
          <w:szCs w:val="20"/>
          <w:highlight w:val="white"/>
        </w:rPr>
        <w:t>Warszawa, 01.07.2024 r.</w:t>
      </w:r>
    </w:p>
    <w:p w14:paraId="32AF552C" w14:textId="77777777" w:rsidR="00002744" w:rsidRDefault="00002744">
      <w:pPr>
        <w:spacing w:line="240" w:lineRule="auto"/>
        <w:ind w:right="141"/>
        <w:jc w:val="right"/>
        <w:rPr>
          <w:rFonts w:ascii="Calibri" w:eastAsia="Calibri" w:hAnsi="Calibri" w:cs="Calibri"/>
          <w:sz w:val="20"/>
          <w:szCs w:val="20"/>
        </w:rPr>
      </w:pPr>
      <w:bookmarkStart w:id="1" w:name="_heading=h.30j0zll" w:colFirst="0" w:colLast="0"/>
      <w:bookmarkEnd w:id="1"/>
    </w:p>
    <w:p w14:paraId="0B635A9F" w14:textId="77777777" w:rsidR="00002744" w:rsidRDefault="00E06BD3">
      <w:pPr>
        <w:pBdr>
          <w:top w:val="single" w:sz="4" w:space="11" w:color="549E39"/>
          <w:bottom w:val="single" w:sz="4" w:space="11" w:color="549E39"/>
        </w:pBdr>
        <w:spacing w:before="240" w:after="240" w:line="240" w:lineRule="auto"/>
        <w:jc w:val="center"/>
        <w:rPr>
          <w:rFonts w:ascii="Calibri" w:eastAsia="Calibri" w:hAnsi="Calibri" w:cs="Calibri"/>
          <w:b/>
          <w:color w:val="538135"/>
          <w:sz w:val="24"/>
          <w:szCs w:val="24"/>
        </w:rPr>
      </w:pPr>
      <w:r>
        <w:rPr>
          <w:rFonts w:ascii="Calibri" w:eastAsia="Calibri" w:hAnsi="Calibri" w:cs="Calibri"/>
          <w:b/>
          <w:color w:val="538135"/>
          <w:sz w:val="36"/>
          <w:szCs w:val="36"/>
        </w:rPr>
        <w:t xml:space="preserve">Żabka </w:t>
      </w:r>
      <w:proofErr w:type="spellStart"/>
      <w:r>
        <w:rPr>
          <w:rFonts w:ascii="Calibri" w:eastAsia="Calibri" w:hAnsi="Calibri" w:cs="Calibri"/>
          <w:b/>
          <w:color w:val="538135"/>
          <w:sz w:val="36"/>
          <w:szCs w:val="36"/>
        </w:rPr>
        <w:t>Jush</w:t>
      </w:r>
      <w:proofErr w:type="spellEnd"/>
      <w:r>
        <w:rPr>
          <w:rFonts w:ascii="Calibri" w:eastAsia="Calibri" w:hAnsi="Calibri" w:cs="Calibri"/>
          <w:b/>
          <w:color w:val="538135"/>
          <w:sz w:val="36"/>
          <w:szCs w:val="36"/>
        </w:rPr>
        <w:t xml:space="preserve"> testuje rajdową prędkość dostaw</w:t>
      </w:r>
    </w:p>
    <w:p w14:paraId="7D982CDF" w14:textId="77777777" w:rsidR="00002744" w:rsidRDefault="00E06BD3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Lite e-Commerce, start-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będący właścicielem Żabki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sięga po kolejne rozwiązania mające na celu przyspieszenie obsługi i zwiększenie satysfakcji klientów. Kierowca rajdowy w barwach Żabki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 W ten sposób firma promuje zawrotną szybkość z jaką dowozi zamówienia swoich klientów.</w:t>
      </w:r>
    </w:p>
    <w:p w14:paraId="51FE602C" w14:textId="3576281F" w:rsidR="00002744" w:rsidRDefault="00E06BD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Żabka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 to usługa, która pozwala klientom na realizację wszystkich potrzeb zakupowych. W ramach jednej aplikacji możliwe jest zamówienie zarówno ekspresowych zakupów z dostawą do domu nawet w 15 minut jak i tych większych, zaplanowanych z wyprzedzeniem z myślą o potrzebach całej rodziny. Usługa słynie też z testowania  odważnych rozwiązań i niestandardowyc</w:t>
      </w:r>
      <w:r>
        <w:rPr>
          <w:rFonts w:ascii="Calibri" w:eastAsia="Calibri" w:hAnsi="Calibri" w:cs="Calibri"/>
          <w:sz w:val="24"/>
          <w:szCs w:val="24"/>
        </w:rPr>
        <w:t xml:space="preserve">h sposobów dostawy.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 minionych miesiącach zaskoczyła już swoich klientów próbnym wykorzystaniem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drona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który dowiózł zamówienie na  jedną z warszawskich plaż</w:t>
      </w:r>
      <w:r>
        <w:rPr>
          <w:rFonts w:ascii="Calibri" w:eastAsia="Calibri" w:hAnsi="Calibri" w:cs="Calibri"/>
          <w:color w:val="000000"/>
          <w:sz w:val="24"/>
          <w:szCs w:val="24"/>
        </w:rPr>
        <w:t>. Sprawdzała też możliwości dostawy za pomocą autonomicznego robota. W ra</w:t>
      </w:r>
      <w:r>
        <w:rPr>
          <w:rFonts w:ascii="Calibri" w:eastAsia="Calibri" w:hAnsi="Calibri" w:cs="Calibri"/>
          <w:sz w:val="24"/>
          <w:szCs w:val="24"/>
        </w:rPr>
        <w:t xml:space="preserve">mach </w:t>
      </w:r>
      <w:r>
        <w:rPr>
          <w:rFonts w:ascii="Calibri" w:eastAsia="Calibri" w:hAnsi="Calibri" w:cs="Calibri"/>
          <w:color w:val="000000"/>
          <w:sz w:val="24"/>
          <w:szCs w:val="24"/>
        </w:rPr>
        <w:t>najnowszych działa</w:t>
      </w:r>
      <w:r>
        <w:rPr>
          <w:rFonts w:ascii="Calibri" w:eastAsia="Calibri" w:hAnsi="Calibri" w:cs="Calibri"/>
          <w:sz w:val="24"/>
          <w:szCs w:val="24"/>
        </w:rPr>
        <w:t>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zakupy były dowożone samochodem rajdowym, co miało podkreślić szybkość, z jaką realizowane są zamówienia klientów.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Pojazd jeżdżący w barwach Żabki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pojawił się w czerwcu na ulicach Warszawy. To efekt współpracy z firmą Top Racing, organizatorem m.in. WRC Rally Show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Warsa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26BC46E3" w14:textId="10F3123B" w:rsidR="00002744" w:rsidRDefault="00E06BD3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Innowacje na stałe są wpisane w nasze DNA i sposób myślenia. Odważnie sprawdzamy nowe możliwości i na nich budujemy naszą konkurencyjną przewagę </w:t>
      </w:r>
      <w:r>
        <w:rPr>
          <w:rFonts w:ascii="Calibri" w:eastAsia="Calibri" w:hAnsi="Calibri" w:cs="Calibri"/>
          <w:sz w:val="24"/>
          <w:szCs w:val="24"/>
        </w:rPr>
        <w:t>– powiedział Maciej Nowakowski, CEO Lite e-Commerce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i/>
          <w:sz w:val="24"/>
          <w:szCs w:val="24"/>
        </w:rPr>
        <w:t xml:space="preserve">Chcemy mieć pewność, że rozwiązania, które wybieramy są najlepszą opcją i gwarantują najlepsze doświadczenia zakupowe naszym klientom. Jakość i szybkość dostaw od zawsze były naszym priorytetem i wyróżnikiem. Już dziś zapewniamy dostawę nawet w 15 minut. Mamy ambicję, aby w przyszłości zaoferować jeszcze lepsze efekty i niejeden raz pozytywnie zaskoczyć naszych klientów.  </w:t>
      </w:r>
    </w:p>
    <w:p w14:paraId="1FF83035" w14:textId="18009602" w:rsidR="00002744" w:rsidRDefault="00E06BD3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barwach Żabki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rajdowe auto z obiecującym kierowcą rajdowym za kierownicą jeździło 1 dzień. Mały, zwinny samochód z napędem na 4 koła i mocą 360 koni mechanicznych – Toyotę GR Yaris - stworzoną do wyczynowej jazdy sprawdzano m.in. pod kątem  wpływu na skrócenie czasu dowozu w warunkach miejskich. </w:t>
      </w:r>
      <w:r>
        <w:rPr>
          <w:rFonts w:ascii="Calibri" w:eastAsia="Calibri" w:hAnsi="Calibri" w:cs="Calibri"/>
          <w:sz w:val="24"/>
          <w:szCs w:val="24"/>
        </w:rPr>
        <w:t xml:space="preserve">Tego dnia rajdowe auto m.in. dowiozło zakupy wybranemu klientowi, a wszędzie, gdzie  się pojawiło, przyciągało uwagę przechodniów oraz wzbudzało zainteresowanie. </w:t>
      </w:r>
    </w:p>
    <w:p w14:paraId="0F5E2E82" w14:textId="3989107C" w:rsidR="00002744" w:rsidRDefault="00E06BD3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Akcja wpisała się w szerszą koncepcję Żabki </w:t>
      </w:r>
      <w:proofErr w:type="spellStart"/>
      <w:r>
        <w:rPr>
          <w:rFonts w:ascii="Calibri" w:eastAsia="Calibri" w:hAnsi="Calibri" w:cs="Calibri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opartą na promocji usługi wśród osób szukających nowych rozwiązań ułatwiających codzienne życie. Materiał wideo, podsumowujący test można zobaczyć tutaj: </w:t>
      </w:r>
      <w:hyperlink r:id="rId7" w:history="1">
        <w:r w:rsidRPr="00BF619B">
          <w:rPr>
            <w:rStyle w:val="Hipercze"/>
            <w:rFonts w:ascii="Calibri" w:eastAsia="Calibri" w:hAnsi="Calibri" w:cs="Calibri"/>
            <w:sz w:val="24"/>
            <w:szCs w:val="24"/>
          </w:rPr>
          <w:t>https://tiny.pl/dpsmd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B2AEF1E" w14:textId="77777777" w:rsidR="00002744" w:rsidRDefault="00002744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9242D16" w14:textId="77777777" w:rsidR="00002744" w:rsidRDefault="00002744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E28100" w14:textId="77777777" w:rsidR="00002744" w:rsidRDefault="00E06BD3">
      <w:pPr>
        <w:spacing w:before="280" w:after="28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6FF600EC">
          <v:rect id="_x0000_i1025" style="width:0;height:1.5pt" o:hralign="center" o:hrstd="t" o:hr="t" fillcolor="#a0a0a0" stroked="f"/>
        </w:pict>
      </w:r>
    </w:p>
    <w:p w14:paraId="6B7BDF4C" w14:textId="77777777" w:rsidR="00002744" w:rsidRDefault="00E06BD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Lite e-Commerce Sp. z o.o.</w:t>
      </w:r>
      <w:r>
        <w:rPr>
          <w:rFonts w:ascii="Calibri" w:eastAsia="Calibri" w:hAnsi="Calibri" w:cs="Calibri"/>
          <w:sz w:val="20"/>
          <w:szCs w:val="20"/>
        </w:rPr>
        <w:t xml:space="preserve"> - to spółka w Grupie Żabka odpowiedzialna za tworzenie rozwiązań e-commerce. Spółka skupia się na tworzeniu technologii, budowie produktów oraz zarządzaniu operacjami e-Commerce w ramach Grupy.</w:t>
      </w:r>
    </w:p>
    <w:p w14:paraId="0A326205" w14:textId="77777777" w:rsidR="00002744" w:rsidRDefault="00E06BD3">
      <w:pPr>
        <w:pBdr>
          <w:bottom w:val="single" w:sz="6" w:space="1" w:color="000000"/>
        </w:pBdr>
        <w:tabs>
          <w:tab w:val="left" w:pos="7200"/>
        </w:tabs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49E71396" w14:textId="77777777" w:rsidR="00002744" w:rsidRDefault="00E06BD3">
      <w:pPr>
        <w:spacing w:before="360"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Lite e-Commerce</w:t>
      </w:r>
    </w:p>
    <w:p w14:paraId="40E73D0E" w14:textId="0E96DBD7" w:rsidR="00002744" w:rsidRDefault="00E06B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Biuro Prasowe Lite e-Commerce</w:t>
      </w:r>
      <w:r>
        <w:rPr>
          <w:rFonts w:ascii="Calibri" w:eastAsia="Calibri" w:hAnsi="Calibri" w:cs="Calibri"/>
          <w:sz w:val="20"/>
          <w:szCs w:val="20"/>
        </w:rPr>
        <w:br/>
        <w:t xml:space="preserve">Email: </w:t>
      </w:r>
      <w:hyperlink r:id="rId8">
        <w:r>
          <w:rPr>
            <w:rFonts w:ascii="Calibri" w:eastAsia="Calibri" w:hAnsi="Calibri" w:cs="Calibri"/>
            <w:color w:val="6B9F25"/>
            <w:sz w:val="20"/>
            <w:szCs w:val="20"/>
            <w:u w:val="single"/>
          </w:rPr>
          <w:t>media@lite.tech</w:t>
        </w:r>
      </w:hyperlink>
      <w:r>
        <w:rPr>
          <w:rFonts w:ascii="Calibri" w:eastAsia="Calibri" w:hAnsi="Calibri" w:cs="Calibri"/>
          <w:sz w:val="20"/>
          <w:szCs w:val="20"/>
        </w:rPr>
        <w:br/>
        <w:t xml:space="preserve">Tel. kom.: 608 636 815 </w:t>
      </w:r>
    </w:p>
    <w:p w14:paraId="021E1A95" w14:textId="77777777" w:rsidR="00002744" w:rsidRDefault="00002744"/>
    <w:p w14:paraId="57EE6719" w14:textId="77777777" w:rsidR="00002744" w:rsidRDefault="00002744"/>
    <w:sectPr w:rsidR="00002744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A37E9" w14:textId="77777777" w:rsidR="00E06BD3" w:rsidRDefault="00E06BD3">
      <w:pPr>
        <w:spacing w:line="240" w:lineRule="auto"/>
      </w:pPr>
      <w:r>
        <w:separator/>
      </w:r>
    </w:p>
  </w:endnote>
  <w:endnote w:type="continuationSeparator" w:id="0">
    <w:p w14:paraId="690B4721" w14:textId="77777777" w:rsidR="00E06BD3" w:rsidRDefault="00E06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8C9EB" w14:textId="77777777" w:rsidR="00E06BD3" w:rsidRDefault="00E06BD3">
      <w:pPr>
        <w:spacing w:line="240" w:lineRule="auto"/>
      </w:pPr>
      <w:r>
        <w:separator/>
      </w:r>
    </w:p>
  </w:footnote>
  <w:footnote w:type="continuationSeparator" w:id="0">
    <w:p w14:paraId="70EA67BF" w14:textId="77777777" w:rsidR="00E06BD3" w:rsidRDefault="00E06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F1D13" w14:textId="77777777" w:rsidR="00002744" w:rsidRDefault="00E06BD3"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131C7E72" wp14:editId="472BA90A">
          <wp:extent cx="1391312" cy="493102"/>
          <wp:effectExtent l="0" t="0" r="0" b="0"/>
          <wp:docPr id="6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00C55D" wp14:editId="45A06DBB">
          <wp:simplePos x="0" y="0"/>
          <wp:positionH relativeFrom="page">
            <wp:posOffset>6057900</wp:posOffset>
          </wp:positionH>
          <wp:positionV relativeFrom="page">
            <wp:posOffset>114300</wp:posOffset>
          </wp:positionV>
          <wp:extent cx="1014730" cy="80073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44"/>
    <w:rsid w:val="00002744"/>
    <w:rsid w:val="005073D9"/>
    <w:rsid w:val="00E0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D0E5B"/>
  <w15:docId w15:val="{7BF23B07-FAD0-4780-95EB-28191E46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166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7DB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B577D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B577D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77D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577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F8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A4F8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4F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F8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1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lite.t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.pl/dps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XclTBIlUR5DEWVvvcX/tOJdf5g==">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Blank</dc:creator>
  <cp:lastModifiedBy>Rafal Blank</cp:lastModifiedBy>
  <cp:revision>2</cp:revision>
  <dcterms:created xsi:type="dcterms:W3CDTF">2024-02-28T10:53:00Z</dcterms:created>
  <dcterms:modified xsi:type="dcterms:W3CDTF">2024-07-01T09:53:00Z</dcterms:modified>
</cp:coreProperties>
</file>